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考试须知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考生须携带本人身份证原件、纸质准考证，于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Hans"/>
        </w:rPr>
        <w:t>考试开始</w:t>
      </w:r>
      <w:r>
        <w:rPr>
          <w:rFonts w:ascii="Times New Roman" w:hAnsi="Times New Roman" w:eastAsia="方正仿宋_GBK" w:cs="Times New Roman"/>
          <w:sz w:val="32"/>
          <w:szCs w:val="32"/>
        </w:rPr>
        <w:t>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Hans"/>
        </w:rPr>
        <w:t>提前半小时</w:t>
      </w:r>
      <w:r>
        <w:rPr>
          <w:rFonts w:ascii="Times New Roman" w:hAnsi="Times New Roman" w:eastAsia="方正仿宋_GBK" w:cs="Times New Roman"/>
          <w:sz w:val="32"/>
          <w:szCs w:val="32"/>
        </w:rPr>
        <w:t>到达指定候考室，迟到不予进场，</w:t>
      </w:r>
      <w:r>
        <w:rPr>
          <w:rFonts w:ascii="Times New Roman" w:hAnsi="Times New Roman" w:eastAsia="方正仿宋_GBK" w:cs="Times New Roman"/>
          <w:sz w:val="32"/>
          <w:szCs w:val="32"/>
        </w:rPr>
        <w:t>缺考不予录取、不安排补测。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考生面试顺序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采用</w:t>
      </w:r>
      <w:r>
        <w:rPr>
          <w:rFonts w:ascii="Times New Roman" w:hAnsi="Times New Roman" w:eastAsia="方正仿宋_GBK" w:cs="Times New Roman"/>
          <w:sz w:val="32"/>
          <w:szCs w:val="32"/>
        </w:rPr>
        <w:t>现场抽签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方式</w:t>
      </w:r>
      <w:r>
        <w:rPr>
          <w:rFonts w:ascii="Times New Roman" w:hAnsi="Times New Roman" w:eastAsia="方正仿宋_GBK" w:cs="Times New Roman"/>
          <w:sz w:val="32"/>
          <w:szCs w:val="32"/>
        </w:rPr>
        <w:t>确定，考生由引导员按抽签顺序号逐一从候考室引导进入面试室，其他考生在候考室等待，不得自行离开。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考生须将私人物品放在候考室指定位置，严禁随身携带各种无线通讯工具（如手机、PAD等）、电子存储记忆录放设备等进入面试室，不得佩戴会发声的饰物。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正式面试前，考场工作人员将试题发给考生，考生在指定地点准备3分钟后进入面试室。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每个考生面试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Hans"/>
        </w:rPr>
        <w:t>最长</w:t>
      </w:r>
      <w:bookmarkStart w:id="1" w:name="_GoBack"/>
      <w:bookmarkEnd w:id="1"/>
      <w:r>
        <w:rPr>
          <w:rFonts w:ascii="Times New Roman" w:hAnsi="Times New Roman" w:eastAsia="方正仿宋_GBK" w:cs="Times New Roman"/>
          <w:sz w:val="32"/>
          <w:szCs w:val="32"/>
        </w:rPr>
        <w:t>时长为5分钟。评委组长宣布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答题开始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，考生答题，回答完毕请口头示意评委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答题完毕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。请注意把握和合理分配时间，时间到，考生立刻停止作答。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评委组长宣布考试结束后，考生应立即离开考场，不得在校园内逗留。</w:t>
      </w:r>
      <w:bookmarkStart w:id="0" w:name="_Hlk130385090"/>
      <w:r>
        <w:rPr>
          <w:rFonts w:ascii="Times New Roman" w:hAnsi="Times New Roman" w:eastAsia="方正仿宋_GBK" w:cs="Times New Roman"/>
          <w:sz w:val="32"/>
          <w:szCs w:val="32"/>
        </w:rPr>
        <w:t>考生离开考场时，请携带好本人身份证件和全部物品，不得将试题和草稿纸带离考场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考试全程录音录像，考生须严格遵守考场纪律，自觉服从考试工作人员的安排与要求。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560" w:lineRule="exact"/>
        <w:ind w:firstLine="640" w:firstLineChars="200"/>
        <w:jc w:val="both"/>
      </w:pPr>
      <w:r>
        <w:rPr>
          <w:rFonts w:ascii="Times New Roman" w:hAnsi="Times New Roman" w:eastAsia="仿宋" w:cs="Times New Roman"/>
          <w:sz w:val="32"/>
          <w:szCs w:val="32"/>
        </w:rPr>
        <w:t>考生如有不遵守考场规则、不服从考试工作人员管理，有考试违纪、作弊行为的，学校将终止该生考试，并按照《国家教育考试违规处理办法》（33号令）等相关规定严肃处理。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04CE8"/>
    <w:multiLevelType w:val="singleLevel"/>
    <w:tmpl w:val="5A204C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2278"/>
    <w:rsid w:val="76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2022-06-10T02:47:00Z</dcterms:created>
  <dc:creator>nie</dc:creator>
  <cp:lastModifiedBy>WPS_1520484427</cp:lastModifiedBy>
  <dcterms:modified xsi:type="dcterms:W3CDTF">2023-04-20T12:10:10Z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4097BAAF1D654C8AABA445DED805B8CD</vt:lpwstr>
  </property>
</Properties>
</file>